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3B" w:rsidRDefault="00713B26" w:rsidP="00713B26">
      <w:pPr>
        <w:pStyle w:val="NoSpacing"/>
        <w:jc w:val="center"/>
      </w:pPr>
      <w:r>
        <w:t>Unit 5</w:t>
      </w:r>
      <w:r w:rsidR="00927A8E">
        <w:t xml:space="preserve"> Student</w:t>
      </w:r>
      <w:r>
        <w:t xml:space="preserve"> Calendar: Probability</w:t>
      </w:r>
    </w:p>
    <w:p w:rsidR="00713B26" w:rsidRDefault="00713B26" w:rsidP="00713B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713B26" w:rsidTr="00713B26">
        <w:trPr>
          <w:trHeight w:val="2014"/>
        </w:trPr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2/4</w:t>
            </w:r>
            <w:r w:rsidR="00047662">
              <w:t xml:space="preserve"> Day 1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Classical Probability (10</w:t>
            </w:r>
            <w:r w:rsidR="00713B26">
              <w:t>.2)</w:t>
            </w:r>
          </w:p>
          <w:p w:rsidR="00713B26" w:rsidRDefault="008174E2" w:rsidP="00713B26">
            <w:pPr>
              <w:pStyle w:val="NoSpacing"/>
            </w:pPr>
            <w:r>
              <w:t>Mutually Exclusive Events (10</w:t>
            </w:r>
            <w:r w:rsidR="00713B26">
              <w:t>.3)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2/5</w:t>
            </w:r>
            <w:r w:rsidR="00047662">
              <w:t xml:space="preserve"> Day 2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Combined Events (10</w:t>
            </w:r>
            <w:r w:rsidR="00713B26">
              <w:t>.4)</w:t>
            </w:r>
          </w:p>
          <w:p w:rsidR="00713B26" w:rsidRDefault="008174E2" w:rsidP="00713B26">
            <w:pPr>
              <w:pStyle w:val="NoSpacing"/>
            </w:pPr>
            <w:r>
              <w:t>Independent Events (10</w:t>
            </w:r>
            <w:r w:rsidR="00713B26">
              <w:t>.5)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10.2 &amp; 10.3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2/6</w:t>
            </w:r>
            <w:r w:rsidR="00047662">
              <w:t xml:space="preserve"> Day 2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Combined Events (10</w:t>
            </w:r>
            <w:r w:rsidR="00713B26">
              <w:t>.4)</w:t>
            </w:r>
          </w:p>
          <w:p w:rsidR="00713B26" w:rsidRDefault="008174E2" w:rsidP="00713B26">
            <w:pPr>
              <w:pStyle w:val="NoSpacing"/>
            </w:pPr>
            <w:r>
              <w:t>Independent Events (10</w:t>
            </w:r>
            <w:r w:rsidR="00713B26">
              <w:t>.5)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10.2 &amp; 10.3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2/7</w:t>
            </w:r>
            <w:r w:rsidR="00047662">
              <w:t xml:space="preserve"> Day 3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Dependent Events (10</w:t>
            </w:r>
            <w:r w:rsidR="00927A8E">
              <w:t>.6)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10.4 &amp; 10.5</w:t>
            </w:r>
          </w:p>
        </w:tc>
        <w:tc>
          <w:tcPr>
            <w:tcW w:w="2921" w:type="dxa"/>
          </w:tcPr>
          <w:p w:rsidR="00713B26" w:rsidRDefault="00713B26" w:rsidP="00713B26">
            <w:pPr>
              <w:pStyle w:val="NoSpacing"/>
            </w:pPr>
            <w:r>
              <w:t>2/8</w:t>
            </w:r>
            <w:r w:rsidR="00047662">
              <w:t xml:space="preserve"> Day 4</w:t>
            </w:r>
          </w:p>
          <w:p w:rsidR="00713B26" w:rsidRDefault="00713B26" w:rsidP="00713B26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  <w:r>
              <w:t>IB Practice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10.6</w:t>
            </w:r>
          </w:p>
        </w:tc>
      </w:tr>
      <w:tr w:rsidR="00713B26" w:rsidTr="00713B26">
        <w:trPr>
          <w:trHeight w:val="2133"/>
        </w:trPr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2/11</w:t>
            </w:r>
            <w:r w:rsidR="00047662">
              <w:t xml:space="preserve"> Day 5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Conditional Probability (10</w:t>
            </w:r>
            <w:r w:rsidR="00713B26">
              <w:t>.7)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2/12</w:t>
            </w:r>
            <w:r w:rsidR="00047662">
              <w:t xml:space="preserve"> Day 6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Probability of at least 1 (10</w:t>
            </w:r>
            <w:r w:rsidR="00713B26">
              <w:t>.8)</w:t>
            </w:r>
          </w:p>
          <w:p w:rsidR="00713B26" w:rsidRDefault="00713B26" w:rsidP="00713B26">
            <w:pPr>
              <w:pStyle w:val="NoSpacing"/>
            </w:pPr>
            <w:r>
              <w:t>Probability Tree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10.7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2/13</w:t>
            </w:r>
            <w:r w:rsidR="00047662">
              <w:t xml:space="preserve"> Day 6</w:t>
            </w:r>
          </w:p>
          <w:p w:rsidR="00713B26" w:rsidRDefault="00713B26" w:rsidP="00713B26">
            <w:pPr>
              <w:pStyle w:val="NoSpacing"/>
            </w:pPr>
          </w:p>
          <w:p w:rsidR="00713B26" w:rsidRDefault="008174E2" w:rsidP="00713B26">
            <w:pPr>
              <w:pStyle w:val="NoSpacing"/>
            </w:pPr>
            <w:r>
              <w:t>Probability of at least 1 (10</w:t>
            </w:r>
            <w:r w:rsidR="00713B26">
              <w:t>.8)</w:t>
            </w:r>
          </w:p>
          <w:p w:rsidR="00713B26" w:rsidRDefault="00713B26" w:rsidP="00713B26">
            <w:pPr>
              <w:pStyle w:val="NoSpacing"/>
            </w:pPr>
            <w:r>
              <w:t>Probability Tree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2/14</w:t>
            </w:r>
            <w:r w:rsidR="00047662">
              <w:t xml:space="preserve"> Day 7</w:t>
            </w:r>
          </w:p>
          <w:p w:rsidR="00713B26" w:rsidRDefault="00713B26" w:rsidP="00713B26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  <w:r>
              <w:t>Test Review</w:t>
            </w:r>
          </w:p>
          <w:p w:rsidR="00713B26" w:rsidRDefault="00713B26" w:rsidP="00713B26">
            <w:pPr>
              <w:pStyle w:val="NoSpacing"/>
            </w:pPr>
          </w:p>
          <w:p w:rsidR="00927A8E" w:rsidRDefault="00927A8E" w:rsidP="00927A8E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</w:p>
        </w:tc>
        <w:tc>
          <w:tcPr>
            <w:tcW w:w="2921" w:type="dxa"/>
          </w:tcPr>
          <w:p w:rsidR="00713B26" w:rsidRDefault="00713B26" w:rsidP="00713B26">
            <w:pPr>
              <w:pStyle w:val="NoSpacing"/>
            </w:pPr>
            <w:r>
              <w:t xml:space="preserve">2/15 </w:t>
            </w:r>
            <w:r w:rsidR="00047662">
              <w:t xml:space="preserve">Day 8 </w:t>
            </w:r>
          </w:p>
          <w:p w:rsidR="00713B26" w:rsidRDefault="00713B26" w:rsidP="00713B26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  <w:r>
              <w:t>Test Review</w:t>
            </w:r>
          </w:p>
          <w:p w:rsidR="00713B26" w:rsidRDefault="00713B26" w:rsidP="00713B26">
            <w:pPr>
              <w:pStyle w:val="NoSpacing"/>
            </w:pPr>
            <w:r>
              <w:t>-Include Statistics</w:t>
            </w: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</w:p>
          <w:p w:rsidR="00927A8E" w:rsidRDefault="00927A8E" w:rsidP="00713B26">
            <w:pPr>
              <w:pStyle w:val="NoSpacing"/>
            </w:pPr>
            <w:r>
              <w:t>Due: HW 10.8 &amp; Warm Ups</w:t>
            </w:r>
            <w:bookmarkStart w:id="0" w:name="_GoBack"/>
            <w:bookmarkEnd w:id="0"/>
          </w:p>
        </w:tc>
      </w:tr>
      <w:tr w:rsidR="00713B26" w:rsidTr="00713B26">
        <w:trPr>
          <w:trHeight w:val="2133"/>
        </w:trPr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2/18</w:t>
            </w:r>
          </w:p>
          <w:p w:rsidR="00713B26" w:rsidRDefault="00713B26" w:rsidP="00713B26">
            <w:pPr>
              <w:pStyle w:val="NoSpacing"/>
            </w:pPr>
          </w:p>
          <w:p w:rsidR="00713B26" w:rsidRPr="00713B26" w:rsidRDefault="00713B26" w:rsidP="00713B26">
            <w:pPr>
              <w:pStyle w:val="NoSpacing"/>
              <w:jc w:val="center"/>
              <w:rPr>
                <w:b/>
              </w:rPr>
            </w:pPr>
            <w:r w:rsidRPr="00713B26">
              <w:rPr>
                <w:b/>
              </w:rPr>
              <w:t>No School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2/19</w:t>
            </w:r>
            <w:r w:rsidR="00047662">
              <w:t xml:space="preserve"> Day 9</w:t>
            </w:r>
          </w:p>
          <w:p w:rsidR="00713B26" w:rsidRDefault="00713B26" w:rsidP="00713B26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  <w:r>
              <w:t>Unit 5 Test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2/20</w:t>
            </w:r>
            <w:r w:rsidR="00047662">
              <w:t xml:space="preserve"> Day 9</w:t>
            </w:r>
          </w:p>
          <w:p w:rsidR="00713B26" w:rsidRDefault="00713B26" w:rsidP="00713B26">
            <w:pPr>
              <w:pStyle w:val="NoSpacing"/>
            </w:pPr>
          </w:p>
          <w:p w:rsidR="00713B26" w:rsidRDefault="00713B26" w:rsidP="00713B26">
            <w:pPr>
              <w:pStyle w:val="NoSpacing"/>
            </w:pPr>
            <w:r>
              <w:t>Unit 5 Test</w:t>
            </w:r>
          </w:p>
        </w:tc>
        <w:tc>
          <w:tcPr>
            <w:tcW w:w="2920" w:type="dxa"/>
          </w:tcPr>
          <w:p w:rsidR="00713B26" w:rsidRDefault="00713B26" w:rsidP="00713B26">
            <w:pPr>
              <w:pStyle w:val="NoSpacing"/>
            </w:pPr>
            <w:r>
              <w:t>2/21</w:t>
            </w:r>
          </w:p>
          <w:p w:rsidR="00713B26" w:rsidRDefault="00713B26" w:rsidP="00713B26">
            <w:pPr>
              <w:pStyle w:val="NoSpacing"/>
            </w:pPr>
          </w:p>
          <w:p w:rsidR="00713B26" w:rsidRDefault="00BC6705" w:rsidP="00713B26">
            <w:pPr>
              <w:pStyle w:val="NoSpacing"/>
            </w:pPr>
            <w:r>
              <w:t>IB Review</w:t>
            </w:r>
          </w:p>
        </w:tc>
        <w:tc>
          <w:tcPr>
            <w:tcW w:w="2921" w:type="dxa"/>
          </w:tcPr>
          <w:p w:rsidR="00713B26" w:rsidRDefault="00713B26" w:rsidP="00713B26">
            <w:pPr>
              <w:pStyle w:val="NoSpacing"/>
            </w:pPr>
            <w:r>
              <w:t>2/22</w:t>
            </w:r>
          </w:p>
          <w:p w:rsidR="00713B26" w:rsidRDefault="00713B26" w:rsidP="00713B26">
            <w:pPr>
              <w:pStyle w:val="NoSpacing"/>
            </w:pPr>
          </w:p>
          <w:p w:rsidR="00713B26" w:rsidRDefault="00BC6705" w:rsidP="00713B26">
            <w:pPr>
              <w:pStyle w:val="NoSpacing"/>
            </w:pPr>
            <w:r>
              <w:t>IB Review</w:t>
            </w:r>
          </w:p>
        </w:tc>
      </w:tr>
    </w:tbl>
    <w:p w:rsidR="00713B26" w:rsidRDefault="00713B26" w:rsidP="00713B26">
      <w:pPr>
        <w:pStyle w:val="NoSpacing"/>
      </w:pPr>
    </w:p>
    <w:sectPr w:rsidR="00713B26" w:rsidSect="00713B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6"/>
    <w:rsid w:val="00047662"/>
    <w:rsid w:val="00713B26"/>
    <w:rsid w:val="008174E2"/>
    <w:rsid w:val="00927A8E"/>
    <w:rsid w:val="00A27A3B"/>
    <w:rsid w:val="00BC6705"/>
    <w:rsid w:val="00E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B26"/>
    <w:pPr>
      <w:spacing w:after="0" w:line="240" w:lineRule="auto"/>
    </w:pPr>
  </w:style>
  <w:style w:type="table" w:styleId="TableGrid">
    <w:name w:val="Table Grid"/>
    <w:basedOn w:val="TableNormal"/>
    <w:uiPriority w:val="59"/>
    <w:rsid w:val="007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B26"/>
    <w:pPr>
      <w:spacing w:after="0" w:line="240" w:lineRule="auto"/>
    </w:pPr>
  </w:style>
  <w:style w:type="table" w:styleId="TableGrid">
    <w:name w:val="Table Grid"/>
    <w:basedOn w:val="TableNormal"/>
    <w:uiPriority w:val="59"/>
    <w:rsid w:val="007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2018-12-28T19:19:00Z</dcterms:created>
  <dcterms:modified xsi:type="dcterms:W3CDTF">2018-12-28T19:19:00Z</dcterms:modified>
</cp:coreProperties>
</file>